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rPr>
          <w:rFonts w:ascii="Garamond" w:hAnsi="Garamond"/>
          <w:b w:val="0"/>
        </w:rPr>
      </w:pPr>
      <w:r>
        <w:rPr>
          <w:color w:val="231F1F"/>
          <w:w w:val="71"/>
        </w:rPr>
        <w:t>1</w:t>
      </w:r>
      <w:r>
        <w:rPr>
          <w:color w:val="231F1F"/>
          <w:w w:val="97"/>
        </w:rPr>
        <w:t>3</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5"/>
        </w:rPr>
        <w:t> </w:t>
      </w:r>
      <w:r>
        <w:rPr>
          <w:color w:val="231F1F"/>
          <w:spacing w:val="-2"/>
          <w:w w:val="107"/>
        </w:rPr>
        <w:t>T</w:t>
      </w:r>
      <w:r>
        <w:rPr>
          <w:color w:val="231F1F"/>
          <w:w w:val="92"/>
        </w:rPr>
        <w:t>a</w:t>
      </w:r>
      <w:r>
        <w:rPr>
          <w:color w:val="231F1F"/>
          <w:spacing w:val="2"/>
          <w:w w:val="6"/>
        </w:rPr>
        <w:t>ù</w:t>
      </w:r>
      <w:r>
        <w:rPr>
          <w:color w:val="231F1F"/>
          <w:w w:val="92"/>
        </w:rPr>
        <w:t>nh</w:t>
      </w:r>
      <w:r>
        <w:rPr>
          <w:color w:val="231F1F"/>
        </w:rPr>
        <w:t> </w:t>
      </w:r>
      <w:r>
        <w:rPr>
          <w:color w:val="231F1F"/>
          <w:spacing w:val="-35"/>
        </w:rPr>
        <w:t> </w:t>
      </w:r>
      <w:r>
        <w:rPr>
          <w:color w:val="231F1F"/>
          <w:spacing w:val="-2"/>
          <w:w w:val="102"/>
        </w:rPr>
        <w:t>A</w:t>
      </w:r>
      <w:r>
        <w:rPr>
          <w:color w:val="231F1F"/>
          <w:w w:val="5"/>
        </w:rPr>
        <w:t>Ù</w:t>
      </w:r>
      <w:r>
        <w:rPr>
          <w:color w:val="231F1F"/>
          <w:w w:val="96"/>
        </w:rPr>
        <w:t>c</w:t>
      </w:r>
      <w:r>
        <w:rPr>
          <w:color w:val="231F1F"/>
        </w:rPr>
        <w:t> </w:t>
      </w:r>
      <w:r>
        <w:rPr>
          <w:color w:val="231F1F"/>
          <w:spacing w:val="-33"/>
        </w:rPr>
        <w:t> </w:t>
      </w:r>
      <w:r>
        <w:rPr>
          <w:color w:val="231F1F"/>
          <w:spacing w:val="-2"/>
          <w:w w:val="107"/>
        </w:rPr>
        <w:t>T</w:t>
      </w:r>
      <w:r>
        <w:rPr>
          <w:color w:val="231F1F"/>
          <w:w w:val="104"/>
        </w:rPr>
        <w:t>r</w:t>
      </w:r>
      <w:r>
        <w:rPr>
          <w:color w:val="231F1F"/>
          <w:w w:val="92"/>
        </w:rPr>
        <w:t>a</w:t>
      </w:r>
      <w:r>
        <w:rPr>
          <w:color w:val="231F1F"/>
          <w:w w:val="6"/>
        </w:rPr>
        <w:t>ù</w:t>
      </w:r>
      <w:r>
        <w:rPr>
          <w:color w:val="231F1F"/>
          <w:w w:val="80"/>
        </w:rPr>
        <w:t>i</w:t>
      </w:r>
      <w:r>
        <w:rPr>
          <w:color w:val="231F1F"/>
        </w:rPr>
        <w:t> </w:t>
      </w:r>
      <w:r>
        <w:rPr>
          <w:color w:val="231F1F"/>
          <w:spacing w:val="-33"/>
        </w:rPr>
        <w:t> </w:t>
      </w:r>
      <w:r>
        <w:rPr>
          <w:color w:val="231F1F"/>
          <w:w w:val="97"/>
        </w:rPr>
        <w:t>C</w:t>
      </w:r>
      <w:r>
        <w:rPr>
          <w:color w:val="231F1F"/>
          <w:spacing w:val="-4"/>
          <w:w w:val="92"/>
        </w:rPr>
        <w:t>a</w:t>
      </w:r>
      <w:r>
        <w:rPr>
          <w:color w:val="231F1F"/>
          <w:spacing w:val="-2"/>
          <w:w w:val="92"/>
        </w:rPr>
        <w:t>n</w:t>
      </w:r>
      <w:r>
        <w:rPr>
          <w:rFonts w:ascii="Garamond" w:hAnsi="Garamond"/>
          <w:b w:val="0"/>
          <w:color w:val="231F1F"/>
          <w:w w:val="100"/>
        </w:rPr>
        <w:t>:</w:t>
      </w:r>
    </w:p>
    <w:p>
      <w:pPr>
        <w:pStyle w:val="BodyText"/>
        <w:spacing w:line="220" w:lineRule="auto" w:before="2"/>
        <w:ind w:right="718"/>
      </w:pPr>
      <w:r>
        <w:rPr>
          <w:color w:val="231F1F"/>
        </w:rPr>
        <w:t>Phaät taïi nöôùc Caâu-dieäm-di, luùc ñoù Tröôûng laõo Xieån-na phaïm toäi nhoû neân saùm hoái, caùc Tyø kheo thöông xoùt muoán laøm lôïi ích, an laïc neân baûo Tröôûng laõo nhôù nghó raèng: “Thaày ñaõ phaïm toäi ............. neân saùm hoái, thaày haõy phaùt loà saùm hoái chôù coù che daáu”, Xieån-na noùi: “Caùc thaày chôù noùi toâi toát hay xaáu, toâi cuõng khoâng noùi caùc thaày toát hay xaáu, vì sao, vì toâi laø con cuûa baäc ñaïi nhaân ñaõ ñaéc Phaät phaùp; coøn caùc thaày thuoäc ñuû loaïi doøng hoï, quoác ñoä vaø gia ñình xen taïp, do tin öa Phaät phaùp neân caïo boû raâu toùc, maëc phaùp phuïc theo Phaät xuaát gia. Nhö laù thu rôi ruïng nhôø</w:t>
      </w:r>
    </w:p>
    <w:p>
      <w:pPr>
        <w:pStyle w:val="BodyText"/>
        <w:spacing w:line="220" w:lineRule="auto" w:before="152"/>
      </w:pPr>
      <w:r>
        <w:rPr>
          <w:color w:val="231F1F"/>
        </w:rPr>
        <w:t>gioù thoåi gom laïi moät choã, caùc thaày cuõng vaäy thuoäc ñuû loaïi doøng hoï, quoác ñoä, gia ñình xen taïp… theo Phaät xuaát gia. Cho neân caùc thaày chôù noùi toâi toát hay xaáu, toâi cuõng khoâng noùi caùc thaày toát hay xaáu, vì toâi laø con cuûa baäc ñaïi nhaân ñaõ ñaéc Phaät phaùp”. Coù Tyø kheo thieåu duïc tri tuùc haønh</w:t>
      </w:r>
      <w:r>
        <w:rPr>
          <w:color w:val="231F1F"/>
          <w:spacing w:val="-4"/>
        </w:rPr>
        <w:t> </w:t>
      </w:r>
      <w:r>
        <w:rPr>
          <w:color w:val="231F1F"/>
        </w:rPr>
        <w:t>haïnh</w:t>
      </w:r>
      <w:r>
        <w:rPr>
          <w:color w:val="231F1F"/>
          <w:spacing w:val="-3"/>
        </w:rPr>
        <w:t> </w:t>
      </w:r>
      <w:r>
        <w:rPr>
          <w:color w:val="231F1F"/>
        </w:rPr>
        <w:t>ñaàu</w:t>
      </w:r>
      <w:r>
        <w:rPr>
          <w:color w:val="231F1F"/>
          <w:spacing w:val="-3"/>
        </w:rPr>
        <w:t> </w:t>
      </w:r>
      <w:r>
        <w:rPr>
          <w:color w:val="231F1F"/>
        </w:rPr>
        <w:t>ñaø</w:t>
      </w:r>
      <w:r>
        <w:rPr>
          <w:color w:val="231F1F"/>
          <w:spacing w:val="-3"/>
        </w:rPr>
        <w:t> </w:t>
      </w:r>
      <w:r>
        <w:rPr>
          <w:color w:val="231F1F"/>
        </w:rPr>
        <w:t>nghe</w:t>
      </w:r>
      <w:r>
        <w:rPr>
          <w:color w:val="231F1F"/>
          <w:spacing w:val="-6"/>
        </w:rPr>
        <w:t> </w:t>
      </w:r>
      <w:r>
        <w:rPr>
          <w:color w:val="231F1F"/>
        </w:rPr>
        <w:t>roài</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vui</w:t>
      </w:r>
      <w:r>
        <w:rPr>
          <w:color w:val="231F1F"/>
          <w:spacing w:val="-3"/>
        </w:rPr>
        <w:t> </w:t>
      </w:r>
      <w:r>
        <w:rPr>
          <w:color w:val="231F1F"/>
        </w:rPr>
        <w:t>lieàn</w:t>
      </w:r>
      <w:r>
        <w:rPr>
          <w:color w:val="231F1F"/>
          <w:spacing w:val="-4"/>
        </w:rPr>
        <w:t> </w:t>
      </w:r>
      <w:r>
        <w:rPr>
          <w:color w:val="231F1F"/>
        </w:rPr>
        <w:t>quôû</w:t>
      </w:r>
      <w:r>
        <w:rPr>
          <w:color w:val="231F1F"/>
          <w:spacing w:val="-3"/>
        </w:rPr>
        <w:t> </w:t>
      </w:r>
      <w:r>
        <w:rPr>
          <w:color w:val="231F1F"/>
        </w:rPr>
        <w:t>traùch</w:t>
      </w:r>
      <w:r>
        <w:rPr>
          <w:color w:val="231F1F"/>
          <w:spacing w:val="-3"/>
        </w:rPr>
        <w:t> </w:t>
      </w:r>
      <w:r>
        <w:rPr>
          <w:color w:val="231F1F"/>
        </w:rPr>
        <w:t>raèng:</w:t>
      </w:r>
      <w:r>
        <w:rPr>
          <w:color w:val="231F1F"/>
          <w:spacing w:val="-3"/>
        </w:rPr>
        <w:t> </w:t>
      </w:r>
      <w:r>
        <w:rPr>
          <w:color w:val="231F1F"/>
        </w:rPr>
        <w:t>“Taïi</w:t>
      </w:r>
      <w:r>
        <w:rPr>
          <w:color w:val="231F1F"/>
          <w:spacing w:val="-3"/>
        </w:rPr>
        <w:t> </w:t>
      </w:r>
      <w:r>
        <w:rPr>
          <w:color w:val="231F1F"/>
        </w:rPr>
        <w:t>sao goïi laø Tyø kheo maø caùc Tyø kheo khaùc nhö phaùp nhö luaät nhö trong Giôùi kinh, vì laøm lôïi ích neân thöông xoùt khuyeân can maø laïi choáng traùi khoâng nghe”, quôû traùch roài ñem vieäc naøy baïch Phaät, Phaät do nhaân duyeân naøy nhoùm Tyø kheo taêng roài hoûi Xieån-na: “Thaày thaät ñaõ laøm vieäc naøy phaûi khoâng?” Ñaùp: “Thaät vaäy Theá toân”, Phaät lieàn quôû traùch: “Taïi sao goïi laø Tyø kheo maø töï thaân laïi laøm vieäc choáng traùi”, quôû traùch roài baûo caùc Tyø kheo: “Do möôøi lôïi neân keát giôùi cho caùc Tyø kheo, töø nay giôùi naøy neân noùi nhö sau:</w:t>
      </w:r>
    </w:p>
    <w:p>
      <w:pPr>
        <w:pStyle w:val="BodyText"/>
        <w:spacing w:line="220" w:lineRule="auto"/>
      </w:pPr>
      <w:r>
        <w:rPr>
          <w:color w:val="231F1F"/>
        </w:rPr>
        <w:t>Neáu Tyø kheo taùnh aùc noùi lôøi choáng traùi, khi caùc Tyø kheo nhö phaùp nhö luaät</w:t>
      </w:r>
      <w:r>
        <w:rPr>
          <w:color w:val="231F1F"/>
          <w:spacing w:val="-6"/>
        </w:rPr>
        <w:t> </w:t>
      </w:r>
      <w:r>
        <w:rPr>
          <w:color w:val="231F1F"/>
        </w:rPr>
        <w:t>nhö</w:t>
      </w:r>
      <w:r>
        <w:rPr>
          <w:color w:val="231F1F"/>
          <w:spacing w:val="-5"/>
        </w:rPr>
        <w:t> </w:t>
      </w:r>
      <w:r>
        <w:rPr>
          <w:color w:val="231F1F"/>
        </w:rPr>
        <w:t>trong</w:t>
      </w:r>
      <w:r>
        <w:rPr>
          <w:color w:val="231F1F"/>
          <w:spacing w:val="-3"/>
        </w:rPr>
        <w:t> </w:t>
      </w:r>
      <w:r>
        <w:rPr>
          <w:color w:val="231F1F"/>
        </w:rPr>
        <w:t>Giôùi</w:t>
      </w:r>
      <w:r>
        <w:rPr>
          <w:color w:val="231F1F"/>
          <w:spacing w:val="-5"/>
        </w:rPr>
        <w:t> </w:t>
      </w:r>
      <w:r>
        <w:rPr>
          <w:color w:val="231F1F"/>
        </w:rPr>
        <w:t>kinh khuyeân</w:t>
      </w:r>
      <w:r>
        <w:rPr>
          <w:color w:val="231F1F"/>
          <w:spacing w:val="-5"/>
        </w:rPr>
        <w:t> </w:t>
      </w:r>
      <w:r>
        <w:rPr>
          <w:color w:val="231F1F"/>
        </w:rPr>
        <w:t>can</w:t>
      </w:r>
      <w:r>
        <w:rPr>
          <w:color w:val="231F1F"/>
          <w:spacing w:val="-5"/>
        </w:rPr>
        <w:t> </w:t>
      </w:r>
      <w:r>
        <w:rPr>
          <w:color w:val="231F1F"/>
        </w:rPr>
        <w:t>maø</w:t>
      </w:r>
      <w:r>
        <w:rPr>
          <w:color w:val="231F1F"/>
          <w:spacing w:val="-5"/>
        </w:rPr>
        <w:t> </w:t>
      </w:r>
      <w:r>
        <w:rPr>
          <w:color w:val="231F1F"/>
        </w:rPr>
        <w:t>choáng</w:t>
      </w:r>
      <w:r>
        <w:rPr>
          <w:color w:val="231F1F"/>
          <w:spacing w:val="-5"/>
        </w:rPr>
        <w:t> </w:t>
      </w:r>
      <w:r>
        <w:rPr>
          <w:color w:val="231F1F"/>
        </w:rPr>
        <w:t>traùi</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coøn</w:t>
      </w:r>
      <w:r>
        <w:rPr>
          <w:color w:val="231F1F"/>
          <w:spacing w:val="4"/>
        </w:rPr>
        <w:t> </w:t>
      </w:r>
      <w:r>
        <w:rPr>
          <w:color w:val="231F1F"/>
        </w:rPr>
        <w:t>noùi vôùi caùc Tyø kheo raèng: “Caùc thaày chôù noùi toâi toát hay xaáu, toâi cuõng khoâng noùi caùc thaày toát hay xaáu”. Caùc Tyø kheo neân khuyeân raèng: “Caùc Tyø kheo nhö phaùp nhö luaät nhö trong Giôùi kinh khuyeân can, thaày chôù noùi lôøi choáng traùi, thaày neân noùi lôøi tuøy thuaän. Caùc Tyø kheo nhö phaùp nhö luaät khuyeân can thaày, thaày cuõng seõ nhö phaùp nhö luaät khuyeân can caùc Tyø kheo, vì sao, vì laøm nhö theá chuùng ñeä töû cuûa nhö lai môùi ñöôïc taêng tröôûng lôïi ích, vì cuøng khuyeân can nhaéc nhôû vaø xuaát toäi cho nhau. Thaày haõy boû lôøi choáng traùi naøy”. Khi caùc Tyø kheo khuyeân can nhö theá maø</w:t>
      </w:r>
      <w:r>
        <w:rPr>
          <w:color w:val="231F1F"/>
          <w:spacing w:val="-4"/>
        </w:rPr>
        <w:t> </w:t>
      </w:r>
      <w:r>
        <w:rPr>
          <w:color w:val="231F1F"/>
        </w:rPr>
        <w:t>khoâng</w:t>
      </w:r>
      <w:r>
        <w:rPr>
          <w:color w:val="231F1F"/>
          <w:spacing w:val="-3"/>
        </w:rPr>
        <w:t> </w:t>
      </w:r>
      <w:r>
        <w:rPr>
          <w:color w:val="231F1F"/>
        </w:rPr>
        <w:t>chòu</w:t>
      </w:r>
      <w:r>
        <w:rPr>
          <w:color w:val="231F1F"/>
          <w:spacing w:val="-4"/>
        </w:rPr>
        <w:t> </w:t>
      </w:r>
      <w:r>
        <w:rPr>
          <w:color w:val="231F1F"/>
        </w:rPr>
        <w:t>boû,</w:t>
      </w:r>
      <w:r>
        <w:rPr>
          <w:color w:val="231F1F"/>
          <w:spacing w:val="-5"/>
        </w:rPr>
        <w:t> </w:t>
      </w:r>
      <w:r>
        <w:rPr>
          <w:color w:val="231F1F"/>
        </w:rPr>
        <w:t>thì</w:t>
      </w:r>
      <w:r>
        <w:rPr>
          <w:color w:val="231F1F"/>
          <w:spacing w:val="-4"/>
        </w:rPr>
        <w:t> </w:t>
      </w:r>
      <w:r>
        <w:rPr>
          <w:color w:val="231F1F"/>
        </w:rPr>
        <w:t>neân</w:t>
      </w:r>
      <w:r>
        <w:rPr>
          <w:color w:val="231F1F"/>
          <w:spacing w:val="-3"/>
        </w:rPr>
        <w:t> </w:t>
      </w:r>
      <w:r>
        <w:rPr>
          <w:color w:val="231F1F"/>
        </w:rPr>
        <w:t>khuyeân</w:t>
      </w:r>
      <w:r>
        <w:rPr>
          <w:color w:val="231F1F"/>
          <w:spacing w:val="-3"/>
        </w:rPr>
        <w:t> </w:t>
      </w:r>
      <w:r>
        <w:rPr>
          <w:color w:val="231F1F"/>
        </w:rPr>
        <w:t>can</w:t>
      </w:r>
      <w:r>
        <w:rPr>
          <w:color w:val="231F1F"/>
          <w:spacing w:val="-4"/>
        </w:rPr>
        <w:t> </w:t>
      </w:r>
      <w:r>
        <w:rPr>
          <w:color w:val="231F1F"/>
        </w:rPr>
        <w:t>ñeán</w:t>
      </w:r>
      <w:r>
        <w:rPr>
          <w:color w:val="231F1F"/>
          <w:spacing w:val="-5"/>
        </w:rPr>
        <w:t> </w:t>
      </w:r>
      <w:r>
        <w:rPr>
          <w:color w:val="231F1F"/>
        </w:rPr>
        <w:t>Ba-laàn</w:t>
      </w:r>
      <w:r>
        <w:rPr>
          <w:color w:val="231F1F"/>
          <w:spacing w:val="-4"/>
        </w:rPr>
        <w:t> </w:t>
      </w:r>
      <w:r>
        <w:rPr>
          <w:color w:val="231F1F"/>
        </w:rPr>
        <w:t>cho</w:t>
      </w:r>
      <w:r>
        <w:rPr>
          <w:color w:val="231F1F"/>
          <w:spacing w:val="-3"/>
        </w:rPr>
        <w:t> </w:t>
      </w:r>
      <w:r>
        <w:rPr>
          <w:color w:val="231F1F"/>
        </w:rPr>
        <w:t>boû</w:t>
      </w:r>
      <w:r>
        <w:rPr>
          <w:color w:val="231F1F"/>
          <w:spacing w:val="-4"/>
        </w:rPr>
        <w:t> </w:t>
      </w:r>
      <w:r>
        <w:rPr>
          <w:color w:val="231F1F"/>
        </w:rPr>
        <w:t>vieäc</w:t>
      </w:r>
      <w:r>
        <w:rPr>
          <w:color w:val="231F1F"/>
          <w:spacing w:val="-5"/>
        </w:rPr>
        <w:t> </w:t>
      </w:r>
      <w:r>
        <w:rPr>
          <w:color w:val="231F1F"/>
        </w:rPr>
        <w:t>naøy,</w:t>
      </w:r>
      <w:r>
        <w:rPr>
          <w:color w:val="231F1F"/>
          <w:spacing w:val="-3"/>
        </w:rPr>
        <w:t> </w:t>
      </w:r>
      <w:r>
        <w:rPr>
          <w:color w:val="231F1F"/>
        </w:rPr>
        <w:t>neáu chòu boû thì toát, neáu khoâng chòu boû thì phaïm</w:t>
      </w:r>
      <w:r>
        <w:rPr>
          <w:color w:val="231F1F"/>
          <w:spacing w:val="-3"/>
        </w:rPr>
        <w:t> </w:t>
      </w:r>
      <w:r>
        <w:rPr>
          <w:color w:val="231F1F"/>
        </w:rPr>
        <w:t>Taêng-giaø-baø-thi-sa.</w:t>
      </w:r>
    </w:p>
    <w:p>
      <w:pPr>
        <w:pStyle w:val="BodyText"/>
        <w:spacing w:line="220" w:lineRule="auto"/>
      </w:pPr>
      <w:r>
        <w:rPr>
          <w:color w:val="231F1F"/>
        </w:rPr>
        <w:t>Töôùng phaïm trong giôùi naøy laø neáu Tyø kheo noùi: Thaày chôù noùi toâi thì phaïm Ñoät-kieát-la, neáu noùi: Chôù noùi toâi toát thì phaïm Thaâu-lan-giaù, neáu noùi: Chôù noùi toâi xaáu thì phaïm Thaâu-lan-giaù, neáu  noùi:  Toâi  cuõng  khoâng noùi caùc thaày thì phaïm Ñoät-kieát-la, neáu noùi: Khoâng noùi caùc </w:t>
      </w:r>
      <w:r>
        <w:rPr>
          <w:color w:val="231F1F"/>
          <w:spacing w:val="-4"/>
        </w:rPr>
        <w:t>thaày </w:t>
      </w:r>
      <w:r>
        <w:rPr>
          <w:color w:val="231F1F"/>
        </w:rPr>
        <w:t>toát thì phaïm Thaâu-lan-giaù, neáu noùi: Khoâng noùi caùc thaày xaáu thì </w:t>
      </w:r>
      <w:r>
        <w:rPr>
          <w:color w:val="231F1F"/>
          <w:spacing w:val="-3"/>
        </w:rPr>
        <w:t>phaïm </w:t>
      </w:r>
      <w:r>
        <w:rPr>
          <w:color w:val="231F1F"/>
        </w:rPr>
        <w:t>Thaâu-lan-giaù, neáu noùi: Haõy boû lôøi khuyeân can naøy ñi thì phaïm</w:t>
      </w:r>
      <w:r>
        <w:rPr>
          <w:color w:val="231F1F"/>
          <w:spacing w:val="55"/>
        </w:rPr>
        <w:t> </w:t>
      </w:r>
      <w:r>
        <w:rPr>
          <w:color w:val="231F1F"/>
        </w:rPr>
        <w:t>Ba-daät-</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ñeà maéng Taêng. Tröôùc tieân neân dòu daøng khuyeân can boû vieäc naøy, </w:t>
      </w:r>
      <w:r>
        <w:rPr>
          <w:color w:val="231F1F"/>
          <w:spacing w:val="-3"/>
        </w:rPr>
        <w:t>neáu </w:t>
      </w:r>
      <w:r>
        <w:rPr>
          <w:color w:val="231F1F"/>
        </w:rPr>
        <w:t>chòu boû thì baûo saùm boán toäi Thaâu-lan-giaù, hai toäi Ñoät-kieát-la vaø moät</w:t>
      </w:r>
      <w:r>
        <w:rPr>
          <w:color w:val="231F1F"/>
          <w:spacing w:val="-16"/>
        </w:rPr>
        <w:t> </w:t>
      </w:r>
      <w:r>
        <w:rPr>
          <w:color w:val="231F1F"/>
        </w:rPr>
        <w:t>toäi Ba-daät-ñeà roài cho xuaát toäi. Neáu khoâng chòu boû thì Taêng neân Baïch-töù- yeát-ma</w:t>
      </w:r>
      <w:r>
        <w:rPr>
          <w:color w:val="231F1F"/>
          <w:spacing w:val="-4"/>
        </w:rPr>
        <w:t> </w:t>
      </w:r>
      <w:r>
        <w:rPr>
          <w:color w:val="231F1F"/>
        </w:rPr>
        <w:t>can,</w:t>
      </w:r>
      <w:r>
        <w:rPr>
          <w:color w:val="231F1F"/>
          <w:spacing w:val="-3"/>
        </w:rPr>
        <w:t> </w:t>
      </w:r>
      <w:r>
        <w:rPr>
          <w:color w:val="231F1F"/>
        </w:rPr>
        <w:t>phaùp</w:t>
      </w:r>
      <w:r>
        <w:rPr>
          <w:color w:val="231F1F"/>
          <w:spacing w:val="-6"/>
        </w:rPr>
        <w:t> </w:t>
      </w:r>
      <w:r>
        <w:rPr>
          <w:color w:val="231F1F"/>
        </w:rPr>
        <w:t>can laø</w:t>
      </w:r>
      <w:r>
        <w:rPr>
          <w:color w:val="231F1F"/>
          <w:spacing w:val="-4"/>
        </w:rPr>
        <w:t> </w:t>
      </w:r>
      <w:r>
        <w:rPr>
          <w:color w:val="231F1F"/>
        </w:rPr>
        <w:t>khi</w:t>
      </w:r>
      <w:r>
        <w:rPr>
          <w:color w:val="231F1F"/>
          <w:spacing w:val="-3"/>
        </w:rPr>
        <w:t> </w:t>
      </w:r>
      <w:r>
        <w:rPr>
          <w:color w:val="231F1F"/>
        </w:rPr>
        <w:t>Taêng</w:t>
      </w:r>
      <w:r>
        <w:rPr>
          <w:color w:val="231F1F"/>
          <w:spacing w:val="-6"/>
        </w:rPr>
        <w:t> </w:t>
      </w:r>
      <w:r>
        <w:rPr>
          <w:color w:val="231F1F"/>
        </w:rPr>
        <w:t>nhaát</w:t>
      </w:r>
      <w:r>
        <w:rPr>
          <w:color w:val="231F1F"/>
          <w:spacing w:val="-3"/>
        </w:rPr>
        <w:t> </w:t>
      </w:r>
      <w:r>
        <w:rPr>
          <w:color w:val="231F1F"/>
        </w:rPr>
        <w:t>taâm</w:t>
      </w:r>
      <w:r>
        <w:rPr>
          <w:color w:val="231F1F"/>
          <w:spacing w:val="-4"/>
        </w:rPr>
        <w:t> </w:t>
      </w:r>
      <w:r>
        <w:rPr>
          <w:color w:val="231F1F"/>
        </w:rPr>
        <w:t>hoøa</w:t>
      </w:r>
      <w:r>
        <w:rPr>
          <w:color w:val="231F1F"/>
          <w:spacing w:val="-5"/>
        </w:rPr>
        <w:t> </w:t>
      </w:r>
      <w:r>
        <w:rPr>
          <w:color w:val="231F1F"/>
        </w:rPr>
        <w:t>hôïp,</w:t>
      </w:r>
      <w:r>
        <w:rPr>
          <w:color w:val="231F1F"/>
          <w:spacing w:val="-6"/>
        </w:rPr>
        <w:t> </w:t>
      </w:r>
      <w:r>
        <w:rPr>
          <w:color w:val="231F1F"/>
        </w:rPr>
        <w:t>moät</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trong Taêng taùc baïch yeát ma nhö sau:</w:t>
      </w:r>
    </w:p>
    <w:p>
      <w:pPr>
        <w:pStyle w:val="BodyText"/>
        <w:spacing w:line="220" w:lineRule="auto"/>
        <w:ind w:right="722"/>
      </w:pPr>
      <w:r>
        <w:rPr>
          <w:color w:val="231F1F"/>
        </w:rPr>
        <w:t>Ñaïi-ñöùc Taêng laéng nghe, Tyø kheo Xieån-na naøy  töï  thaân  noùi  </w:t>
      </w:r>
      <w:r>
        <w:rPr>
          <w:color w:val="231F1F"/>
          <w:spacing w:val="-4"/>
        </w:rPr>
        <w:t>lôøi</w:t>
      </w:r>
      <w:r>
        <w:rPr>
          <w:color w:val="231F1F"/>
          <w:spacing w:val="52"/>
        </w:rPr>
        <w:t> </w:t>
      </w:r>
      <w:r>
        <w:rPr>
          <w:color w:val="231F1F"/>
        </w:rPr>
        <w:t>choáng</w:t>
      </w:r>
      <w:r>
        <w:rPr>
          <w:color w:val="231F1F"/>
          <w:spacing w:val="19"/>
        </w:rPr>
        <w:t> </w:t>
      </w:r>
      <w:r>
        <w:rPr>
          <w:color w:val="231F1F"/>
        </w:rPr>
        <w:t>traùi,</w:t>
      </w:r>
      <w:r>
        <w:rPr>
          <w:color w:val="231F1F"/>
          <w:spacing w:val="19"/>
        </w:rPr>
        <w:t> </w:t>
      </w:r>
      <w:r>
        <w:rPr>
          <w:color w:val="231F1F"/>
        </w:rPr>
        <w:t>ñaõ</w:t>
      </w:r>
      <w:r>
        <w:rPr>
          <w:color w:val="231F1F"/>
          <w:spacing w:val="19"/>
        </w:rPr>
        <w:t> </w:t>
      </w:r>
      <w:r>
        <w:rPr>
          <w:color w:val="231F1F"/>
        </w:rPr>
        <w:t>dòu</w:t>
      </w:r>
      <w:r>
        <w:rPr>
          <w:color w:val="231F1F"/>
          <w:spacing w:val="16"/>
        </w:rPr>
        <w:t> </w:t>
      </w:r>
      <w:r>
        <w:rPr>
          <w:color w:val="231F1F"/>
        </w:rPr>
        <w:t>daøng</w:t>
      </w:r>
      <w:r>
        <w:rPr>
          <w:color w:val="231F1F"/>
          <w:spacing w:val="16"/>
        </w:rPr>
        <w:t> </w:t>
      </w:r>
      <w:r>
        <w:rPr>
          <w:color w:val="231F1F"/>
        </w:rPr>
        <w:t>khuyeân</w:t>
      </w:r>
      <w:r>
        <w:rPr>
          <w:color w:val="231F1F"/>
          <w:spacing w:val="19"/>
        </w:rPr>
        <w:t> </w:t>
      </w:r>
      <w:r>
        <w:rPr>
          <w:color w:val="231F1F"/>
        </w:rPr>
        <w:t>can</w:t>
      </w:r>
      <w:r>
        <w:rPr>
          <w:color w:val="231F1F"/>
          <w:spacing w:val="16"/>
        </w:rPr>
        <w:t> </w:t>
      </w:r>
      <w:r>
        <w:rPr>
          <w:color w:val="231F1F"/>
        </w:rPr>
        <w:t>maø</w:t>
      </w:r>
      <w:r>
        <w:rPr>
          <w:color w:val="231F1F"/>
          <w:spacing w:val="16"/>
        </w:rPr>
        <w:t> </w:t>
      </w:r>
      <w:r>
        <w:rPr>
          <w:color w:val="231F1F"/>
        </w:rPr>
        <w:t>khoâng</w:t>
      </w:r>
      <w:r>
        <w:rPr>
          <w:color w:val="231F1F"/>
          <w:spacing w:val="16"/>
        </w:rPr>
        <w:t> </w:t>
      </w:r>
      <w:r>
        <w:rPr>
          <w:color w:val="231F1F"/>
        </w:rPr>
        <w:t>chòu</w:t>
      </w:r>
      <w:r>
        <w:rPr>
          <w:color w:val="231F1F"/>
          <w:spacing w:val="16"/>
        </w:rPr>
        <w:t> </w:t>
      </w:r>
      <w:r>
        <w:rPr>
          <w:color w:val="231F1F"/>
        </w:rPr>
        <w:t>boû</w:t>
      </w:r>
      <w:r>
        <w:rPr>
          <w:color w:val="231F1F"/>
          <w:spacing w:val="19"/>
        </w:rPr>
        <w:t> </w:t>
      </w:r>
      <w:r>
        <w:rPr>
          <w:color w:val="231F1F"/>
        </w:rPr>
        <w:t>vieäc</w:t>
      </w:r>
      <w:r>
        <w:rPr>
          <w:color w:val="231F1F"/>
          <w:spacing w:val="19"/>
        </w:rPr>
        <w:t> </w:t>
      </w:r>
      <w:r>
        <w:rPr>
          <w:color w:val="231F1F"/>
        </w:rPr>
        <w:t>naøy.</w:t>
      </w:r>
      <w:r>
        <w:rPr>
          <w:color w:val="231F1F"/>
          <w:spacing w:val="19"/>
        </w:rPr>
        <w:t> </w:t>
      </w:r>
      <w:r>
        <w:rPr>
          <w:color w:val="231F1F"/>
        </w:rPr>
        <w:t>Neáu</w:t>
      </w:r>
    </w:p>
    <w:p>
      <w:pPr>
        <w:pStyle w:val="BodyText"/>
        <w:spacing w:line="220" w:lineRule="auto" w:before="151"/>
      </w:pPr>
      <w:r>
        <w:rPr>
          <w:color w:val="231F1F"/>
        </w:rPr>
        <w:t>taêng</w:t>
      </w:r>
      <w:r>
        <w:rPr>
          <w:color w:val="231F1F"/>
          <w:spacing w:val="-8"/>
        </w:rPr>
        <w:t> </w:t>
      </w:r>
      <w:r>
        <w:rPr>
          <w:color w:val="231F1F"/>
        </w:rPr>
        <w:t>ñuùng</w:t>
      </w:r>
      <w:r>
        <w:rPr>
          <w:color w:val="231F1F"/>
          <w:spacing w:val="-8"/>
        </w:rPr>
        <w:t> </w:t>
      </w:r>
      <w:r>
        <w:rPr>
          <w:color w:val="231F1F"/>
        </w:rPr>
        <w:t>thôøi</w:t>
      </w:r>
      <w:r>
        <w:rPr>
          <w:color w:val="231F1F"/>
          <w:spacing w:val="-6"/>
        </w:rPr>
        <w:t> </w:t>
      </w:r>
      <w:r>
        <w:rPr>
          <w:color w:val="231F1F"/>
        </w:rPr>
        <w:t>ñeán</w:t>
      </w:r>
      <w:r>
        <w:rPr>
          <w:color w:val="231F1F"/>
          <w:spacing w:val="-7"/>
        </w:rPr>
        <w:t> </w:t>
      </w:r>
      <w:r>
        <w:rPr>
          <w:color w:val="231F1F"/>
        </w:rPr>
        <w:t>nghe,</w:t>
      </w:r>
      <w:r>
        <w:rPr>
          <w:color w:val="231F1F"/>
          <w:spacing w:val="-8"/>
        </w:rPr>
        <w:t> </w:t>
      </w:r>
      <w:r>
        <w:rPr>
          <w:color w:val="231F1F"/>
        </w:rPr>
        <w:t>Taêng</w:t>
      </w:r>
      <w:r>
        <w:rPr>
          <w:color w:val="231F1F"/>
          <w:spacing w:val="-8"/>
        </w:rPr>
        <w:t> </w:t>
      </w:r>
      <w:r>
        <w:rPr>
          <w:color w:val="231F1F"/>
        </w:rPr>
        <w:t>neân</w:t>
      </w:r>
      <w:r>
        <w:rPr>
          <w:color w:val="231F1F"/>
          <w:spacing w:val="-4"/>
        </w:rPr>
        <w:t> </w:t>
      </w:r>
      <w:r>
        <w:rPr>
          <w:color w:val="231F1F"/>
        </w:rPr>
        <w:t>chaáp</w:t>
      </w:r>
      <w:r>
        <w:rPr>
          <w:color w:val="231F1F"/>
          <w:spacing w:val="-8"/>
        </w:rPr>
        <w:t> </w:t>
      </w:r>
      <w:r>
        <w:rPr>
          <w:color w:val="231F1F"/>
        </w:rPr>
        <w:t>thuaän,</w:t>
      </w:r>
      <w:r>
        <w:rPr>
          <w:color w:val="231F1F"/>
          <w:spacing w:val="-5"/>
        </w:rPr>
        <w:t> </w:t>
      </w:r>
      <w:r>
        <w:rPr>
          <w:color w:val="231F1F"/>
        </w:rPr>
        <w:t>Taêng</w:t>
      </w:r>
      <w:r>
        <w:rPr>
          <w:color w:val="231F1F"/>
          <w:spacing w:val="-7"/>
        </w:rPr>
        <w:t> </w:t>
      </w:r>
      <w:r>
        <w:rPr>
          <w:color w:val="231F1F"/>
        </w:rPr>
        <w:t>khuyeân</w:t>
      </w:r>
      <w:r>
        <w:rPr>
          <w:color w:val="231F1F"/>
          <w:spacing w:val="-8"/>
        </w:rPr>
        <w:t> </w:t>
      </w:r>
      <w:r>
        <w:rPr>
          <w:color w:val="231F1F"/>
        </w:rPr>
        <w:t>can</w:t>
      </w:r>
      <w:r>
        <w:rPr>
          <w:color w:val="231F1F"/>
          <w:spacing w:val="-8"/>
        </w:rPr>
        <w:t> </w:t>
      </w:r>
      <w:r>
        <w:rPr>
          <w:color w:val="231F1F"/>
        </w:rPr>
        <w:t>Xieån- na nhö sau: “Chôù noùi lôøi choáng traùi, chôù noùi raèng: Caùc thaày chôù noùi toâi toát hay xaáu, toâi cuõng khoâng noùi caùc thaày toát hay xaáu. Caùc Tyø kheo nhö phaùp nhö luaät nhö trong Giôùi kinh khuyeân can, thaày chôù noùi lôøi choáng traùi, neân noùi lôøi tuøy thuaän. Caùc Tyø kheo nhö phaùp nhö luaät khuyeân can thaày,</w:t>
      </w:r>
      <w:r>
        <w:rPr>
          <w:color w:val="231F1F"/>
          <w:spacing w:val="-9"/>
        </w:rPr>
        <w:t> </w:t>
      </w:r>
      <w:r>
        <w:rPr>
          <w:color w:val="231F1F"/>
        </w:rPr>
        <w:t>thaày</w:t>
      </w:r>
      <w:r>
        <w:rPr>
          <w:color w:val="231F1F"/>
          <w:spacing w:val="-8"/>
        </w:rPr>
        <w:t> </w:t>
      </w:r>
      <w:r>
        <w:rPr>
          <w:color w:val="231F1F"/>
        </w:rPr>
        <w:t>cuõng</w:t>
      </w:r>
      <w:r>
        <w:rPr>
          <w:color w:val="231F1F"/>
          <w:spacing w:val="-8"/>
        </w:rPr>
        <w:t> </w:t>
      </w:r>
      <w:r>
        <w:rPr>
          <w:color w:val="231F1F"/>
        </w:rPr>
        <w:t>seõ</w:t>
      </w:r>
      <w:r>
        <w:rPr>
          <w:color w:val="231F1F"/>
          <w:spacing w:val="-9"/>
        </w:rPr>
        <w:t> </w:t>
      </w:r>
      <w:r>
        <w:rPr>
          <w:color w:val="231F1F"/>
        </w:rPr>
        <w:t>nhö</w:t>
      </w:r>
      <w:r>
        <w:rPr>
          <w:color w:val="231F1F"/>
          <w:spacing w:val="-10"/>
        </w:rPr>
        <w:t> </w:t>
      </w:r>
      <w:r>
        <w:rPr>
          <w:color w:val="231F1F"/>
        </w:rPr>
        <w:t>phaùp</w:t>
      </w:r>
      <w:r>
        <w:rPr>
          <w:color w:val="231F1F"/>
          <w:spacing w:val="-8"/>
        </w:rPr>
        <w:t> </w:t>
      </w:r>
      <w:r>
        <w:rPr>
          <w:color w:val="231F1F"/>
        </w:rPr>
        <w:t>nhö</w:t>
      </w:r>
      <w:r>
        <w:rPr>
          <w:color w:val="231F1F"/>
          <w:spacing w:val="-8"/>
        </w:rPr>
        <w:t> </w:t>
      </w:r>
      <w:r>
        <w:rPr>
          <w:color w:val="231F1F"/>
        </w:rPr>
        <w:t>luaät</w:t>
      </w:r>
      <w:r>
        <w:rPr>
          <w:color w:val="231F1F"/>
          <w:spacing w:val="-9"/>
        </w:rPr>
        <w:t> </w:t>
      </w:r>
      <w:r>
        <w:rPr>
          <w:color w:val="231F1F"/>
        </w:rPr>
        <w:t>khuyeân</w:t>
      </w:r>
      <w:r>
        <w:rPr>
          <w:color w:val="231F1F"/>
          <w:spacing w:val="-8"/>
        </w:rPr>
        <w:t> </w:t>
      </w:r>
      <w:r>
        <w:rPr>
          <w:color w:val="231F1F"/>
        </w:rPr>
        <w:t>can</w:t>
      </w:r>
      <w:r>
        <w:rPr>
          <w:color w:val="231F1F"/>
          <w:spacing w:val="-10"/>
        </w:rPr>
        <w:t> </w:t>
      </w:r>
      <w:r>
        <w:rPr>
          <w:color w:val="231F1F"/>
        </w:rPr>
        <w:t>caùc</w:t>
      </w:r>
      <w:r>
        <w:rPr>
          <w:color w:val="231F1F"/>
          <w:spacing w:val="-6"/>
        </w:rPr>
        <w:t> </w:t>
      </w:r>
      <w:r>
        <w:rPr>
          <w:color w:val="231F1F"/>
        </w:rPr>
        <w:t>Tyø</w:t>
      </w:r>
      <w:r>
        <w:rPr>
          <w:color w:val="231F1F"/>
          <w:spacing w:val="-8"/>
        </w:rPr>
        <w:t> </w:t>
      </w:r>
      <w:r>
        <w:rPr>
          <w:color w:val="231F1F"/>
        </w:rPr>
        <w:t>kheo.</w:t>
      </w:r>
      <w:r>
        <w:rPr>
          <w:color w:val="231F1F"/>
          <w:spacing w:val="-8"/>
        </w:rPr>
        <w:t> </w:t>
      </w:r>
      <w:r>
        <w:rPr>
          <w:color w:val="231F1F"/>
        </w:rPr>
        <w:t>Laøm</w:t>
      </w:r>
      <w:r>
        <w:rPr>
          <w:color w:val="231F1F"/>
          <w:spacing w:val="-8"/>
        </w:rPr>
        <w:t> </w:t>
      </w:r>
      <w:r>
        <w:rPr>
          <w:color w:val="231F1F"/>
        </w:rPr>
        <w:t>nhö theá thì caùc chuùng cuûa Nhö lai ñöôïc taêng tröôûng lôïi ích, vì cuøng khuyeân can nhaéc nhôû vaø xuaát toäi cho nhau. Thaày haõy boû lôøi choáng traùi naøy”. Baïch nhö vaäy.</w:t>
      </w:r>
    </w:p>
    <w:p>
      <w:pPr>
        <w:pStyle w:val="BodyText"/>
        <w:spacing w:line="220" w:lineRule="auto"/>
        <w:ind w:right="723"/>
      </w:pPr>
      <w:r>
        <w:rPr>
          <w:color w:val="231F1F"/>
        </w:rPr>
        <w:t>Nhö theá Baïch-töù-yeát-ma khuyeân can Tyø kheo Xieån-na roài cho ñeán</w:t>
      </w:r>
      <w:r>
        <w:rPr>
          <w:color w:val="231F1F"/>
          <w:spacing w:val="-26"/>
        </w:rPr>
        <w:t> </w:t>
      </w:r>
      <w:r>
        <w:rPr>
          <w:color w:val="231F1F"/>
        </w:rPr>
        <w:t>caâu: Taêng chaáp thuaän vì im laëng, vieäc naøy xin nhôù giöõ nhö vaäy.</w:t>
      </w:r>
    </w:p>
    <w:p>
      <w:pPr>
        <w:pStyle w:val="BodyText"/>
        <w:spacing w:line="220" w:lineRule="auto"/>
      </w:pPr>
      <w:r>
        <w:rPr>
          <w:color w:val="231F1F"/>
        </w:rPr>
        <w:t>Nhö Phaät ñaõ noùi tröôùc tieân neân dòu daøng can ngaên cho ñeán Ba-laàn </w:t>
      </w:r>
      <w:r>
        <w:rPr>
          <w:color w:val="231F1F"/>
          <w:spacing w:val="-5"/>
        </w:rPr>
        <w:t>cho </w:t>
      </w:r>
      <w:r>
        <w:rPr>
          <w:color w:val="231F1F"/>
        </w:rPr>
        <w:t>boû</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ñaây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öôùc</w:t>
      </w:r>
      <w:r>
        <w:rPr>
          <w:color w:val="231F1F"/>
          <w:spacing w:val="-8"/>
        </w:rPr>
        <w:t> </w:t>
      </w:r>
      <w:r>
        <w:rPr>
          <w:color w:val="231F1F"/>
        </w:rPr>
        <w:t>saéc,</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can</w:t>
      </w:r>
      <w:r>
        <w:rPr>
          <w:color w:val="231F1F"/>
          <w:spacing w:val="-8"/>
        </w:rPr>
        <w:t> </w:t>
      </w:r>
      <w:r>
        <w:rPr>
          <w:color w:val="231F1F"/>
        </w:rPr>
        <w:t>ngaên.</w:t>
      </w:r>
      <w:r>
        <w:rPr>
          <w:color w:val="231F1F"/>
          <w:spacing w:val="-8"/>
        </w:rPr>
        <w:t> </w:t>
      </w:r>
      <w:r>
        <w:rPr>
          <w:color w:val="231F1F"/>
        </w:rPr>
        <w:t>Neáu</w:t>
      </w:r>
      <w:r>
        <w:rPr>
          <w:color w:val="231F1F"/>
          <w:spacing w:val="-8"/>
        </w:rPr>
        <w:t> </w:t>
      </w:r>
      <w:r>
        <w:rPr>
          <w:color w:val="231F1F"/>
        </w:rPr>
        <w:t>dòu</w:t>
      </w:r>
      <w:r>
        <w:rPr>
          <w:color w:val="231F1F"/>
          <w:spacing w:val="-10"/>
        </w:rPr>
        <w:t> </w:t>
      </w:r>
      <w:r>
        <w:rPr>
          <w:color w:val="231F1F"/>
        </w:rPr>
        <w:t>daøng can ngaên maø khoâng chòu boû vaãn chöa phaïm, nhö theá cho ñeán can ngaên </w:t>
      </w:r>
      <w:r>
        <w:rPr>
          <w:color w:val="231F1F"/>
          <w:spacing w:val="-3"/>
        </w:rPr>
        <w:t>laàn </w:t>
      </w:r>
      <w:r>
        <w:rPr>
          <w:color w:val="231F1F"/>
        </w:rPr>
        <w:t>thöù ba chöa xong vaø caùc tröôøng hôïp nhö phi phaùp bieät chuùng, phi   phaùp hoøa hôïp chuùng, tôï phaùp bieät chuùng, tôï phaùp hoøa hôïp chuùng, nhö phaùp bieät chuùng, khaùc phaùp khaùc luaät khaùc lôøi Phaät daïy, khoâng chòu boû thì khoâng phaïm. Neáu taêng nhö phaùp nhö luaät nhö lôøi Phaät daïy Ba-laàn can ngaên xong maø khoâng chòu boû thì môùi phaïm Taêng-giaø-baø-thi-sa. Tyø kheo naøy neáu noùi boán caâu noùi keå treân, Taêng can ngaên ñeàu thaønh can ngaên,</w:t>
      </w:r>
      <w:r>
        <w:rPr>
          <w:color w:val="231F1F"/>
          <w:spacing w:val="-8"/>
        </w:rPr>
        <w:t> </w:t>
      </w:r>
      <w:r>
        <w:rPr>
          <w:color w:val="231F1F"/>
        </w:rPr>
        <w:t>can</w:t>
      </w:r>
      <w:r>
        <w:rPr>
          <w:color w:val="231F1F"/>
          <w:spacing w:val="-5"/>
        </w:rPr>
        <w:t> </w:t>
      </w:r>
      <w:r>
        <w:rPr>
          <w:color w:val="231F1F"/>
        </w:rPr>
        <w:t>ngaên</w:t>
      </w:r>
      <w:r>
        <w:rPr>
          <w:color w:val="231F1F"/>
          <w:spacing w:val="-7"/>
        </w:rPr>
        <w:t> </w:t>
      </w:r>
      <w:r>
        <w:rPr>
          <w:color w:val="231F1F"/>
        </w:rPr>
        <w:t>caùch</w:t>
      </w:r>
      <w:r>
        <w:rPr>
          <w:color w:val="231F1F"/>
          <w:spacing w:val="-8"/>
        </w:rPr>
        <w:t> </w:t>
      </w:r>
      <w:r>
        <w:rPr>
          <w:color w:val="231F1F"/>
        </w:rPr>
        <w:t>naøy</w:t>
      </w:r>
      <w:r>
        <w:rPr>
          <w:color w:val="231F1F"/>
          <w:spacing w:val="-8"/>
        </w:rPr>
        <w:t> </w:t>
      </w:r>
      <w:r>
        <w:rPr>
          <w:color w:val="231F1F"/>
        </w:rPr>
        <w:t>hay</w:t>
      </w:r>
      <w:r>
        <w:rPr>
          <w:color w:val="231F1F"/>
          <w:spacing w:val="-7"/>
        </w:rPr>
        <w:t> </w:t>
      </w:r>
      <w:r>
        <w:rPr>
          <w:color w:val="231F1F"/>
        </w:rPr>
        <w:t>caùch</w:t>
      </w:r>
      <w:r>
        <w:rPr>
          <w:color w:val="231F1F"/>
          <w:spacing w:val="-8"/>
        </w:rPr>
        <w:t> </w:t>
      </w:r>
      <w:r>
        <w:rPr>
          <w:color w:val="231F1F"/>
        </w:rPr>
        <w:t>khaùc</w:t>
      </w:r>
      <w:r>
        <w:rPr>
          <w:color w:val="231F1F"/>
          <w:spacing w:val="-8"/>
        </w:rPr>
        <w:t> </w:t>
      </w:r>
      <w:r>
        <w:rPr>
          <w:color w:val="231F1F"/>
        </w:rPr>
        <w:t>neáu</w:t>
      </w:r>
      <w:r>
        <w:rPr>
          <w:color w:val="231F1F"/>
          <w:spacing w:val="-7"/>
        </w:rPr>
        <w:t> </w:t>
      </w:r>
      <w:r>
        <w:rPr>
          <w:color w:val="231F1F"/>
        </w:rPr>
        <w:t>khoâng</w:t>
      </w:r>
      <w:r>
        <w:rPr>
          <w:color w:val="231F1F"/>
          <w:spacing w:val="-8"/>
        </w:rPr>
        <w:t> </w:t>
      </w:r>
      <w:r>
        <w:rPr>
          <w:color w:val="231F1F"/>
        </w:rPr>
        <w:t>chòu</w:t>
      </w:r>
      <w:r>
        <w:rPr>
          <w:color w:val="231F1F"/>
          <w:spacing w:val="-8"/>
        </w:rPr>
        <w:t> </w:t>
      </w:r>
      <w:r>
        <w:rPr>
          <w:color w:val="231F1F"/>
        </w:rPr>
        <w:t>boû</w:t>
      </w:r>
      <w:r>
        <w:rPr>
          <w:color w:val="231F1F"/>
          <w:spacing w:val="-4"/>
        </w:rPr>
        <w:t> </w:t>
      </w:r>
      <w:r>
        <w:rPr>
          <w:color w:val="231F1F"/>
        </w:rPr>
        <w:t>thì</w:t>
      </w:r>
      <w:r>
        <w:rPr>
          <w:color w:val="231F1F"/>
          <w:spacing w:val="-10"/>
        </w:rPr>
        <w:t> </w:t>
      </w:r>
      <w:r>
        <w:rPr>
          <w:color w:val="231F1F"/>
        </w:rPr>
        <w:t>nhaát</w:t>
      </w:r>
      <w:r>
        <w:rPr>
          <w:color w:val="231F1F"/>
          <w:spacing w:val="-6"/>
        </w:rPr>
        <w:t> </w:t>
      </w:r>
      <w:r>
        <w:rPr>
          <w:color w:val="231F1F"/>
        </w:rPr>
        <w:t>ñònh thaønh toäi Taêng-giaø-baø-thi-sa. Neáu sau ñoù taêng laïi can ngaên khoâng chòu boû thì phaïm theâm Taêng-giaø-baø-thi-sa, tuøy taêng can ngaên bao nhieâu maø khoâng chòu boû thì phaïm theâm Taêng-giaø-baø-thi-sa baáy nhieâu. Tyø kheo naøy neân vaøo trong Taêng baïch raèng: “Caùc Tröôûng laõo, con Tyø kheo</w:t>
      </w:r>
      <w:r>
        <w:rPr>
          <w:color w:val="231F1F"/>
          <w:spacing w:val="59"/>
        </w:rPr>
        <w:t> </w:t>
      </w:r>
      <w:r>
        <w:rPr>
          <w:color w:val="231F1F"/>
        </w:rPr>
        <w:t>teân</w:t>
      </w:r>
    </w:p>
    <w:p>
      <w:pPr>
        <w:pStyle w:val="BodyText"/>
        <w:spacing w:line="220" w:lineRule="auto"/>
        <w:ind w:right="723"/>
      </w:pPr>
      <w:r>
        <w:rPr>
          <w:color w:val="231F1F"/>
        </w:rPr>
        <w:t>......... phaïm Taêng-giaø-baø-thi-sa”, neáu noùi lieàn thì toát, neáu khoâng </w:t>
      </w:r>
      <w:r>
        <w:rPr>
          <w:color w:val="231F1F"/>
          <w:spacing w:val="-4"/>
        </w:rPr>
        <w:t>noùi</w:t>
      </w:r>
      <w:r>
        <w:rPr>
          <w:color w:val="231F1F"/>
          <w:spacing w:val="52"/>
        </w:rPr>
        <w:t> </w:t>
      </w:r>
      <w:r>
        <w:rPr>
          <w:color w:val="231F1F"/>
        </w:rPr>
        <w:t>lieàn thì töø giaây phuùt naøy trôû ñi tính soá ngaøy che daáu goïi laø toäi phuù</w:t>
      </w:r>
      <w:r>
        <w:rPr>
          <w:color w:val="231F1F"/>
          <w:spacing w:val="-4"/>
        </w:rPr>
        <w:t> </w:t>
      </w:r>
      <w:r>
        <w:rPr>
          <w:color w:val="231F1F"/>
        </w:rPr>
        <w:t>taøng.</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8" w:line="359" w:lineRule="exact"/>
      <w:ind w:left="165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- 017 T075 BL V _017_ 1435 Giá»łi TÃ¡nh Ã†c TrÃ¡i Can-13 PhÃ¡p TÄ…ng TÃ€n-Tháº­p Tá»¥ng LuÃ¢t.docx</dc:title>
  <dcterms:created xsi:type="dcterms:W3CDTF">2021-03-11T03:14:39Z</dcterms:created>
  <dcterms:modified xsi:type="dcterms:W3CDTF">2021-03-11T03:14:39Z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